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10" w:rsidRDefault="000C6D29">
      <w:pPr>
        <w:pStyle w:val="Standard"/>
        <w:spacing w:after="0"/>
        <w:jc w:val="center"/>
        <w:rPr>
          <w:rFonts w:ascii="Cambria" w:hAnsi="Cambria" w:cs="Cambria"/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>Harmonogram odbioru odpadów segregowanych z terenu Miasta i Gminy Mikołajki</w:t>
      </w:r>
    </w:p>
    <w:p w:rsidR="00BE7410" w:rsidRDefault="000C6D29">
      <w:pPr>
        <w:pStyle w:val="Standard"/>
        <w:spacing w:after="0" w:line="240" w:lineRule="auto"/>
        <w:rPr>
          <w:rFonts w:ascii="Cambria" w:hAnsi="Cambria" w:cs="Cambria"/>
          <w:b/>
          <w:i/>
          <w:sz w:val="18"/>
          <w:szCs w:val="20"/>
        </w:rPr>
      </w:pPr>
      <w:r>
        <w:rPr>
          <w:rFonts w:ascii="Cambria" w:hAnsi="Cambria" w:cs="Cambria"/>
          <w:b/>
          <w:i/>
          <w:sz w:val="18"/>
          <w:szCs w:val="20"/>
        </w:rPr>
        <w:t xml:space="preserve">       </w:t>
      </w:r>
    </w:p>
    <w:p w:rsidR="00BE7410" w:rsidRDefault="000C6D29">
      <w:pPr>
        <w:pStyle w:val="Standard"/>
        <w:spacing w:after="0"/>
        <w:jc w:val="center"/>
      </w:pPr>
      <w:r>
        <w:rPr>
          <w:rFonts w:ascii="Cambria" w:hAnsi="Cambria" w:cs="Cambria"/>
          <w:b/>
          <w:color w:val="FF0000"/>
          <w:sz w:val="16"/>
          <w:szCs w:val="16"/>
        </w:rPr>
        <w:t>UWAGA! Od 01.01.2020 r. zmiana numeru rachunku bankowego do uiszczania opłaty za gospodarowanie odpadami komunalnymi (</w:t>
      </w:r>
      <w:r>
        <w:rPr>
          <w:rFonts w:ascii="Cambria" w:hAnsi="Cambria" w:cs="Cambria"/>
          <w:b/>
          <w:color w:val="FF0000"/>
          <w:sz w:val="16"/>
          <w:szCs w:val="16"/>
          <w:u w:val="single"/>
        </w:rPr>
        <w:t>tylko opłata za odpady!</w:t>
      </w:r>
      <w:r>
        <w:rPr>
          <w:rFonts w:ascii="Cambria" w:hAnsi="Cambria" w:cs="Cambria"/>
          <w:b/>
          <w:color w:val="FF0000"/>
          <w:sz w:val="16"/>
          <w:szCs w:val="16"/>
        </w:rPr>
        <w:t>)</w:t>
      </w:r>
    </w:p>
    <w:p w:rsidR="00BE7410" w:rsidRDefault="000C6D29">
      <w:pPr>
        <w:pStyle w:val="Standard"/>
        <w:spacing w:after="0" w:line="240" w:lineRule="auto"/>
        <w:jc w:val="center"/>
        <w:rPr>
          <w:rFonts w:ascii="Cambria" w:hAnsi="Cambria" w:cs="Cambria"/>
          <w:b/>
          <w:color w:val="FF0000"/>
          <w:sz w:val="16"/>
          <w:szCs w:val="16"/>
        </w:rPr>
      </w:pPr>
      <w:r>
        <w:rPr>
          <w:rFonts w:ascii="Cambria" w:hAnsi="Cambria" w:cs="Cambria"/>
          <w:b/>
          <w:color w:val="FF0000"/>
          <w:sz w:val="16"/>
          <w:szCs w:val="16"/>
        </w:rPr>
        <w:t>Gmina Mikołajki, BS Mikołajki, nr r-ku: 93 9350 0001 0000 0329 5000 0252</w:t>
      </w:r>
    </w:p>
    <w:p w:rsidR="00BE7410" w:rsidRDefault="00BE7410">
      <w:pPr>
        <w:pStyle w:val="Standard"/>
        <w:spacing w:after="0" w:line="240" w:lineRule="auto"/>
        <w:rPr>
          <w:rFonts w:ascii="Cambria" w:hAnsi="Cambria" w:cs="Cambria"/>
          <w:b/>
          <w:i/>
          <w:sz w:val="18"/>
          <w:szCs w:val="20"/>
        </w:rPr>
      </w:pPr>
    </w:p>
    <w:p w:rsidR="00BE7410" w:rsidRDefault="00BE7410">
      <w:pPr>
        <w:pStyle w:val="Standard"/>
        <w:spacing w:after="0" w:line="240" w:lineRule="auto"/>
        <w:rPr>
          <w:rFonts w:ascii="Cambria" w:hAnsi="Cambria" w:cs="Cambria"/>
          <w:b/>
          <w:i/>
          <w:sz w:val="18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7"/>
        <w:gridCol w:w="1008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27"/>
      </w:tblGrid>
      <w:tr w:rsidR="00BE7410" w:rsidTr="000C6D29">
        <w:trPr>
          <w:trHeight w:val="231"/>
          <w:jc w:val="center"/>
        </w:trPr>
        <w:tc>
          <w:tcPr>
            <w:tcW w:w="5000" w:type="pct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color w:val="000000"/>
                <w:sz w:val="20"/>
                <w:szCs w:val="20"/>
                <w:lang w:eastAsia="pl-PL"/>
              </w:rPr>
              <w:t>ODPADY SEGREGOWANE:</w:t>
            </w: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ZABUDOWA JEDNORODZINNA</w:t>
            </w:r>
          </w:p>
        </w:tc>
      </w:tr>
      <w:tr w:rsidR="00BE7410" w:rsidTr="002450B2">
        <w:trPr>
          <w:cantSplit/>
          <w:trHeight w:val="300"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7410" w:rsidRDefault="00BE7410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IV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VIII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IX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XII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4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II</w:t>
            </w:r>
          </w:p>
          <w:p w:rsidR="00BE7410" w:rsidRDefault="000C6D29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202</w:t>
            </w:r>
            <w:r w:rsidR="006B50C8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eastAsia="pl-PL" w:bidi="hi-IN"/>
              </w:rPr>
              <w:t>4</w:t>
            </w:r>
          </w:p>
        </w:tc>
      </w:tr>
      <w:tr w:rsidR="00BE7410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8CC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I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10,23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7,21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29A4">
              <w:rPr>
                <w:rFonts w:ascii="Cambria" w:hAnsi="Cambria"/>
                <w:sz w:val="18"/>
                <w:szCs w:val="18"/>
              </w:rPr>
              <w:t>4,19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1,15,29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</w:t>
            </w:r>
            <w:r w:rsidR="006A3A8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16</w:t>
            </w:r>
          </w:p>
        </w:tc>
      </w:tr>
      <w:tr w:rsidR="00BE7410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II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6,20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4,18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1,16,29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12,26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13</w:t>
            </w:r>
          </w:p>
        </w:tc>
      </w:tr>
      <w:tr w:rsidR="00BE7410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III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7,21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5,19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2,17,30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13,27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</w:t>
            </w:r>
          </w:p>
        </w:tc>
      </w:tr>
      <w:tr w:rsidR="00BE7410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IV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  <w:r w:rsidR="002450B2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9,22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6,20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3,18,31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14,28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26</w:t>
            </w:r>
            <w:bookmarkStart w:id="0" w:name="_GoBack"/>
            <w:bookmarkEnd w:id="0"/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15</w:t>
            </w:r>
          </w:p>
        </w:tc>
      </w:tr>
      <w:tr w:rsidR="00BE7410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CCC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V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6A74C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BB546E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</w:t>
            </w:r>
            <w:r w:rsidR="00C843B6"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,30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C843B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13,27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C843B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11,25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C843B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8,22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C843B6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5,19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B90E8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B90E8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B90E8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410" w:rsidRPr="003929A4" w:rsidRDefault="00B90E80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6</w:t>
            </w:r>
          </w:p>
        </w:tc>
      </w:tr>
      <w:tr w:rsidR="002450B2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92CD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Default="002450B2" w:rsidP="002450B2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VI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4,31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14,28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12,26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9,23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6,20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</w:t>
            </w:r>
          </w:p>
        </w:tc>
      </w:tr>
      <w:tr w:rsidR="002450B2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Default="002450B2" w:rsidP="002450B2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VII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1,15,29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13,27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10,24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7,21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8</w:t>
            </w:r>
          </w:p>
        </w:tc>
      </w:tr>
      <w:tr w:rsidR="002450B2" w:rsidTr="002450B2">
        <w:trPr>
          <w:cantSplit/>
          <w:jc w:val="center"/>
        </w:trPr>
        <w:tc>
          <w:tcPr>
            <w:tcW w:w="108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FFCC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Default="002450B2" w:rsidP="002450B2">
            <w:pPr>
              <w:pStyle w:val="Standard"/>
              <w:spacing w:after="0" w:line="240" w:lineRule="auto"/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pl-PL"/>
              </w:rPr>
              <w:t xml:space="preserve"> SEKTOR VIII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29A4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929A4">
              <w:rPr>
                <w:rFonts w:ascii="Cambria" w:hAnsi="Cambria"/>
                <w:sz w:val="18"/>
                <w:szCs w:val="18"/>
              </w:rPr>
              <w:t>2,16,30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14,28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 w:bidi="hi-IN"/>
              </w:rPr>
              <w:t>11,25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8,22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0B2" w:rsidRPr="003929A4" w:rsidRDefault="002450B2" w:rsidP="002450B2">
            <w:pPr>
              <w:pStyle w:val="Standard"/>
              <w:spacing w:after="0" w:line="240" w:lineRule="auto"/>
              <w:jc w:val="center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3929A4"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  <w:t>9</w:t>
            </w:r>
          </w:p>
        </w:tc>
      </w:tr>
    </w:tbl>
    <w:p w:rsidR="00BE7410" w:rsidRDefault="00BE7410">
      <w:pPr>
        <w:pStyle w:val="Standard"/>
        <w:spacing w:after="0" w:line="240" w:lineRule="auto"/>
        <w:rPr>
          <w:rFonts w:ascii="Cambria" w:hAnsi="Cambria" w:cs="Cambria"/>
          <w:b/>
          <w:i/>
          <w:sz w:val="18"/>
          <w:szCs w:val="20"/>
        </w:rPr>
      </w:pPr>
    </w:p>
    <w:p w:rsidR="00BE7410" w:rsidRDefault="000C6D29">
      <w:pPr>
        <w:pStyle w:val="Standard"/>
        <w:spacing w:after="0" w:line="240" w:lineRule="auto"/>
        <w:jc w:val="center"/>
      </w:pPr>
      <w:r>
        <w:rPr>
          <w:rFonts w:ascii="Cambria" w:hAnsi="Cambria" w:cs="Cambria"/>
          <w:b/>
          <w:bCs/>
          <w:i/>
          <w:sz w:val="18"/>
          <w:szCs w:val="18"/>
        </w:rPr>
        <w:t>* ODBIÓR ODPADÓW Z ZABUDOWY WIELORODZINNEJ FRAKCJI:</w:t>
      </w:r>
    </w:p>
    <w:p w:rsidR="00BE7410" w:rsidRDefault="00BE7410">
      <w:pPr>
        <w:pStyle w:val="Standard"/>
        <w:spacing w:after="0" w:line="240" w:lineRule="auto"/>
        <w:jc w:val="center"/>
        <w:rPr>
          <w:rFonts w:ascii="Cambria" w:hAnsi="Cambria" w:cs="Cambria"/>
          <w:b/>
          <w:bCs/>
          <w:i/>
          <w:sz w:val="18"/>
          <w:szCs w:val="18"/>
        </w:rPr>
      </w:pPr>
    </w:p>
    <w:p w:rsidR="00BE7410" w:rsidRDefault="000C6D29">
      <w:pPr>
        <w:pStyle w:val="Standard"/>
        <w:spacing w:after="0" w:line="240" w:lineRule="auto"/>
        <w:jc w:val="center"/>
        <w:rPr>
          <w:rFonts w:ascii="Cambria" w:hAnsi="Cambria" w:cs="Cambria"/>
          <w:b/>
          <w:bCs/>
          <w:i/>
          <w:sz w:val="18"/>
          <w:szCs w:val="18"/>
        </w:rPr>
      </w:pPr>
      <w:r>
        <w:rPr>
          <w:rFonts w:ascii="Cambria" w:hAnsi="Cambria" w:cs="Cambria"/>
          <w:b/>
          <w:bCs/>
          <w:i/>
          <w:sz w:val="18"/>
          <w:szCs w:val="18"/>
        </w:rPr>
        <w:t>METALE I TWORZYWA SZTUCZNE – PONIEDZIAŁEK</w:t>
      </w:r>
    </w:p>
    <w:p w:rsidR="00BE7410" w:rsidRDefault="000C6D29">
      <w:pPr>
        <w:pStyle w:val="Standard"/>
        <w:spacing w:after="0" w:line="240" w:lineRule="auto"/>
        <w:jc w:val="center"/>
        <w:rPr>
          <w:rFonts w:ascii="Cambria" w:hAnsi="Cambria" w:cs="Cambria"/>
          <w:b/>
          <w:bCs/>
          <w:i/>
          <w:sz w:val="18"/>
          <w:szCs w:val="18"/>
        </w:rPr>
      </w:pPr>
      <w:r>
        <w:rPr>
          <w:rFonts w:ascii="Cambria" w:hAnsi="Cambria" w:cs="Cambria"/>
          <w:b/>
          <w:bCs/>
          <w:i/>
          <w:sz w:val="18"/>
          <w:szCs w:val="18"/>
        </w:rPr>
        <w:t>BIO – PONIEDZIAŁEK</w:t>
      </w:r>
    </w:p>
    <w:p w:rsidR="00BE7410" w:rsidRDefault="000C6D29">
      <w:pPr>
        <w:pStyle w:val="Standard"/>
        <w:spacing w:after="0" w:line="240" w:lineRule="auto"/>
        <w:jc w:val="center"/>
        <w:rPr>
          <w:rFonts w:ascii="Cambria" w:hAnsi="Cambria" w:cs="Cambria"/>
          <w:b/>
          <w:bCs/>
          <w:i/>
          <w:sz w:val="18"/>
          <w:szCs w:val="18"/>
        </w:rPr>
      </w:pPr>
      <w:r>
        <w:rPr>
          <w:rFonts w:ascii="Cambria" w:hAnsi="Cambria" w:cs="Cambria"/>
          <w:b/>
          <w:bCs/>
          <w:i/>
          <w:sz w:val="18"/>
          <w:szCs w:val="18"/>
        </w:rPr>
        <w:t>PAPIER – WTOREK</w:t>
      </w:r>
    </w:p>
    <w:p w:rsidR="00BE7410" w:rsidRDefault="000C6D29">
      <w:pPr>
        <w:pStyle w:val="Standard"/>
        <w:spacing w:after="0" w:line="240" w:lineRule="auto"/>
        <w:jc w:val="center"/>
        <w:rPr>
          <w:rFonts w:ascii="Cambria" w:hAnsi="Cambria" w:cs="Cambria"/>
          <w:b/>
          <w:bCs/>
          <w:i/>
          <w:sz w:val="18"/>
          <w:szCs w:val="18"/>
        </w:rPr>
      </w:pPr>
      <w:r>
        <w:rPr>
          <w:rFonts w:ascii="Cambria" w:hAnsi="Cambria" w:cs="Cambria"/>
          <w:b/>
          <w:bCs/>
          <w:i/>
          <w:sz w:val="18"/>
          <w:szCs w:val="18"/>
        </w:rPr>
        <w:t xml:space="preserve">SZKŁO – </w:t>
      </w:r>
      <w:r w:rsidR="000F0B27">
        <w:rPr>
          <w:rFonts w:ascii="Cambria" w:hAnsi="Cambria" w:cs="Cambria"/>
          <w:b/>
          <w:bCs/>
          <w:i/>
          <w:sz w:val="18"/>
          <w:szCs w:val="18"/>
        </w:rPr>
        <w:t>CZWARTEK</w:t>
      </w:r>
    </w:p>
    <w:p w:rsidR="00BE7410" w:rsidRDefault="00BE7410">
      <w:pPr>
        <w:pStyle w:val="Standard"/>
        <w:spacing w:after="0" w:line="240" w:lineRule="auto"/>
        <w:jc w:val="both"/>
        <w:rPr>
          <w:sz w:val="12"/>
          <w:szCs w:val="12"/>
        </w:rPr>
      </w:pPr>
    </w:p>
    <w:p w:rsidR="00BE7410" w:rsidRDefault="00BE7410">
      <w:pPr>
        <w:pStyle w:val="Standard"/>
        <w:spacing w:after="0" w:line="240" w:lineRule="auto"/>
        <w:jc w:val="both"/>
        <w:rPr>
          <w:sz w:val="12"/>
          <w:szCs w:val="12"/>
        </w:rPr>
      </w:pPr>
    </w:p>
    <w:p w:rsidR="00BE7410" w:rsidRDefault="00BE7410">
      <w:pPr>
        <w:pStyle w:val="Standard"/>
        <w:spacing w:after="0" w:line="240" w:lineRule="auto"/>
        <w:jc w:val="both"/>
        <w:rPr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13606"/>
      </w:tblGrid>
      <w:tr w:rsidR="00BE7410" w:rsidTr="000C6D29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>Dybowska, Jastrzębia, Kajki, Króla Sielaw, Krucza, Łabędzia, Prusa, Rybacka, Sowia, Żurawia</w:t>
            </w:r>
          </w:p>
        </w:tc>
      </w:tr>
      <w:tr w:rsidR="00BE7410" w:rsidTr="000C6D29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II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Dąbrowskiego, Ełcka,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Fasolkowa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, Kolejowa, Kościuszki, Krótka, Kwiatowa, Ogrodowa, Popiełuszki, Słoneczna,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Tałcka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>, Wileńska</w:t>
            </w:r>
          </w:p>
        </w:tc>
      </w:tr>
      <w:tr w:rsidR="00BE7410" w:rsidTr="000C6D29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III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Bociania, Czapla, Kormoranów, Łuknajno, Mewia, Mrągowska, Okrężna, Orla,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Orzyszowa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>, Papieża Jana Pawła II, Pl. Handlowy, Ptasia, Stare Sady, Szkolna, Złotych Kłosów</w:t>
            </w:r>
          </w:p>
        </w:tc>
      </w:tr>
      <w:tr w:rsidR="00BE7410" w:rsidTr="000C6D29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IV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napToGrid w:val="0"/>
              <w:spacing w:after="0" w:line="240" w:lineRule="auto"/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3 Maja, Al. Spacerowa, Jeziorna, Kowalska, Kulinowo, Leśna, Osiedle Na Górce, Pl. Kościelny, Pl. Wolności, Pod Lasem, </w:t>
            </w:r>
            <w:r>
              <w:rPr>
                <w:rFonts w:ascii="Cambria" w:hAnsi="Cambria" w:cs="Cambria"/>
                <w:b/>
                <w:color w:val="FF0000"/>
                <w:sz w:val="20"/>
                <w:szCs w:val="20"/>
                <w:lang w:bidi="hi-IN"/>
              </w:rPr>
              <w:t>Stawek,</w:t>
            </w: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Śniardewno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>, Warszawska</w:t>
            </w:r>
          </w:p>
        </w:tc>
      </w:tr>
      <w:tr w:rsidR="00BE7410" w:rsidTr="000C6D29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V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Baranowo, Cudnochy, Faszcze, Inulec, Jora Wielka, Śmietki </w:t>
            </w:r>
          </w:p>
        </w:tc>
      </w:tr>
      <w:tr w:rsidR="00BE7410" w:rsidTr="000C6D29"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VI</w:t>
            </w:r>
          </w:p>
        </w:tc>
        <w:tc>
          <w:tcPr>
            <w:tcW w:w="4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Prawdowo, Nowe Sady, Lubiewo,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Cimowo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, Zełwągi,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Lisuny</w:t>
            </w:r>
            <w:proofErr w:type="spellEnd"/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20"/>
                <w:szCs w:val="20"/>
                <w:lang w:bidi="hi-IN"/>
              </w:rPr>
              <w:t>Lisiny</w:t>
            </w:r>
            <w:proofErr w:type="spellEnd"/>
          </w:p>
        </w:tc>
      </w:tr>
      <w:tr w:rsidR="00BE7410" w:rsidTr="000C6D29"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VII</w:t>
            </w:r>
          </w:p>
        </w:tc>
        <w:tc>
          <w:tcPr>
            <w:tcW w:w="43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  <w:lang w:bidi="hi-IN"/>
              </w:rPr>
            </w:pPr>
            <w:r>
              <w:rPr>
                <w:rFonts w:ascii="Cambria" w:hAnsi="Cambria" w:cs="Cambria"/>
                <w:sz w:val="20"/>
                <w:szCs w:val="20"/>
                <w:lang w:bidi="hi-IN"/>
              </w:rPr>
              <w:t xml:space="preserve">Grabnik, Kolonia Mikołajki, Lelek, Mateuszek, Pszczółki, Tałty, Woźnice </w:t>
            </w:r>
          </w:p>
        </w:tc>
      </w:tr>
      <w:tr w:rsidR="00BE7410" w:rsidTr="000C6D29">
        <w:tc>
          <w:tcPr>
            <w:tcW w:w="6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SEKTOR VIII</w:t>
            </w:r>
          </w:p>
        </w:tc>
        <w:tc>
          <w:tcPr>
            <w:tcW w:w="43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10" w:rsidRDefault="000C6D29">
            <w:pPr>
              <w:pStyle w:val="Standard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Górkło, Grabówek, Grabówka, Grabek, Olszewo</w:t>
            </w:r>
          </w:p>
        </w:tc>
      </w:tr>
    </w:tbl>
    <w:p w:rsidR="00BE7410" w:rsidRDefault="000C6D29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</w:t>
      </w:r>
    </w:p>
    <w:p w:rsidR="00BE7410" w:rsidRDefault="00BE741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:rsidR="00BE7410" w:rsidRDefault="00BE7410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</w:p>
    <w:p w:rsidR="00BE7410" w:rsidRDefault="000C6D29">
      <w:pPr>
        <w:pStyle w:val="Standard"/>
        <w:spacing w:after="0" w:line="240" w:lineRule="auto"/>
        <w:jc w:val="both"/>
        <w:rPr>
          <w:b/>
          <w:bCs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BDBC1">
            <wp:simplePos x="0" y="0"/>
            <wp:positionH relativeFrom="margin">
              <wp:align>right</wp:align>
            </wp:positionH>
            <wp:positionV relativeFrom="margin">
              <wp:posOffset>5480050</wp:posOffset>
            </wp:positionV>
            <wp:extent cx="1795780" cy="758825"/>
            <wp:effectExtent l="0" t="0" r="0" b="3175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" t="-546" r="-250" b="-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D29" w:rsidRDefault="000C6D29" w:rsidP="000C6D29">
      <w:pPr>
        <w:jc w:val="right"/>
        <w:rPr>
          <w:rFonts w:ascii="Cambria" w:hAnsi="Cambria"/>
          <w:b/>
          <w:sz w:val="18"/>
          <w:szCs w:val="18"/>
        </w:rPr>
      </w:pPr>
    </w:p>
    <w:p w:rsidR="000C6D29" w:rsidRDefault="000C6D29" w:rsidP="000C6D29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KOMA Giżycko Sp. z o.o.</w:t>
      </w:r>
    </w:p>
    <w:p w:rsidR="000C6D29" w:rsidRDefault="000C6D29" w:rsidP="000C6D2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11-500 Giżycko, ul. Sybiraków 11</w:t>
      </w:r>
    </w:p>
    <w:p w:rsidR="000C6D29" w:rsidRDefault="000C6D29" w:rsidP="000C6D2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tel. 87 300 03 01; 730 776 626</w:t>
      </w:r>
    </w:p>
    <w:p w:rsidR="000C6D29" w:rsidRDefault="000C6D29" w:rsidP="000C6D29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e-mail: gizycko@koma.pl; www.koma.pl</w:t>
      </w:r>
    </w:p>
    <w:p w:rsidR="00BE7410" w:rsidRDefault="000C6D29" w:rsidP="000C6D29">
      <w:pPr>
        <w:pStyle w:val="Standard"/>
        <w:spacing w:after="0" w:line="240" w:lineRule="auto"/>
        <w:jc w:val="both"/>
      </w:pPr>
      <w:r>
        <w:rPr>
          <w:b/>
          <w:bCs/>
          <w:sz w:val="12"/>
          <w:szCs w:val="12"/>
        </w:rPr>
        <w:t xml:space="preserve">  </w:t>
      </w:r>
      <w:r>
        <w:rPr>
          <w:b/>
          <w:bCs/>
          <w:sz w:val="20"/>
          <w:szCs w:val="20"/>
        </w:rPr>
        <w:t xml:space="preserve">  </w:t>
      </w:r>
    </w:p>
    <w:sectPr w:rsidR="00BE7410">
      <w:headerReference w:type="default" r:id="rId8"/>
      <w:footerReference w:type="default" r:id="rId9"/>
      <w:pgSz w:w="16838" w:h="11906" w:orient="landscape"/>
      <w:pgMar w:top="40" w:right="680" w:bottom="56" w:left="680" w:header="4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FB" w:rsidRDefault="000C6D29">
      <w:r>
        <w:separator/>
      </w:r>
    </w:p>
  </w:endnote>
  <w:endnote w:type="continuationSeparator" w:id="0">
    <w:p w:rsidR="00F96AFB" w:rsidRDefault="000C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E4" w:rsidRDefault="006A3A84">
    <w:pPr>
      <w:pStyle w:val="Standard"/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color w:val="A6A6A6"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FB" w:rsidRDefault="000C6D29">
      <w:r>
        <w:rPr>
          <w:color w:val="000000"/>
        </w:rPr>
        <w:separator/>
      </w:r>
    </w:p>
  </w:footnote>
  <w:footnote w:type="continuationSeparator" w:id="0">
    <w:p w:rsidR="00F96AFB" w:rsidRDefault="000C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E4" w:rsidRDefault="000C6D29">
    <w:pPr>
      <w:pStyle w:val="Heading"/>
    </w:pPr>
    <w:r>
      <w:rPr>
        <w:rFonts w:ascii="Cambria" w:hAnsi="Cambria" w:cs="Cambria"/>
        <w:b/>
        <w:i/>
        <w:noProof/>
        <w:sz w:val="18"/>
        <w:szCs w:val="20"/>
      </w:rPr>
      <w:drawing>
        <wp:inline distT="0" distB="0" distL="0" distR="0">
          <wp:extent cx="1329116" cy="510482"/>
          <wp:effectExtent l="0" t="0" r="4384" b="3868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9116" cy="5104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297"/>
    <w:multiLevelType w:val="multilevel"/>
    <w:tmpl w:val="2F9845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363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10"/>
    <w:rsid w:val="000C6D29"/>
    <w:rsid w:val="000F0B27"/>
    <w:rsid w:val="002450B2"/>
    <w:rsid w:val="003929A4"/>
    <w:rsid w:val="006A3A84"/>
    <w:rsid w:val="006A74C6"/>
    <w:rsid w:val="006B50C8"/>
    <w:rsid w:val="00B90E80"/>
    <w:rsid w:val="00BB546E"/>
    <w:rsid w:val="00BE7410"/>
    <w:rsid w:val="00C843B6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24D"/>
  <w15:docId w15:val="{A12B3CFA-3365-4E7E-9B82-F8DF9D2F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Jurak</cp:lastModifiedBy>
  <cp:revision>8</cp:revision>
  <cp:lastPrinted>2019-06-05T14:41:00Z</cp:lastPrinted>
  <dcterms:created xsi:type="dcterms:W3CDTF">2022-02-14T12:55:00Z</dcterms:created>
  <dcterms:modified xsi:type="dcterms:W3CDTF">2023-02-13T08:00:00Z</dcterms:modified>
</cp:coreProperties>
</file>